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惠州市第一</w:t>
      </w:r>
      <w:r>
        <w:rPr>
          <w:rFonts w:hint="eastAsia"/>
          <w:b/>
          <w:sz w:val="30"/>
          <w:szCs w:val="30"/>
          <w:lang w:val="en-US" w:eastAsia="zh-CN"/>
        </w:rPr>
        <w:t>妇幼保健院</w:t>
      </w: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lang w:val="en-US" w:eastAsia="zh-CN"/>
        </w:rPr>
        <w:t>第二批聘用制</w:t>
      </w:r>
      <w:r>
        <w:rPr>
          <w:rFonts w:hint="eastAsia"/>
          <w:b/>
          <w:sz w:val="30"/>
          <w:szCs w:val="30"/>
        </w:rPr>
        <w:t>专业技术人员</w:t>
      </w:r>
      <w:r>
        <w:rPr>
          <w:rFonts w:hint="eastAsia"/>
          <w:b/>
          <w:sz w:val="30"/>
          <w:szCs w:val="30"/>
          <w:lang w:val="en-US" w:eastAsia="zh-CN"/>
        </w:rPr>
        <w:t>招聘</w:t>
      </w:r>
      <w:r>
        <w:rPr>
          <w:rFonts w:hint="eastAsia"/>
          <w:b/>
          <w:sz w:val="30"/>
          <w:szCs w:val="30"/>
        </w:rPr>
        <w:t>职位表</w:t>
      </w:r>
    </w:p>
    <w:tbl>
      <w:tblPr>
        <w:tblStyle w:val="9"/>
        <w:tblW w:w="14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375"/>
        <w:gridCol w:w="1262"/>
        <w:gridCol w:w="1389"/>
        <w:gridCol w:w="644"/>
        <w:gridCol w:w="1961"/>
        <w:gridCol w:w="1085"/>
        <w:gridCol w:w="929"/>
        <w:gridCol w:w="750"/>
        <w:gridCol w:w="975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招聘单位</w:t>
            </w:r>
          </w:p>
        </w:tc>
        <w:tc>
          <w:tcPr>
            <w:tcW w:w="137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岗位名称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岗位代码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岗位职责</w:t>
            </w:r>
          </w:p>
        </w:tc>
        <w:tc>
          <w:tcPr>
            <w:tcW w:w="6344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招聘条件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招聘人数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专业及代码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专业方向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学历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>招聘对象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年龄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/>
              </w:rPr>
              <w:t>重症医学科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主管护理师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001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临床护理、教学、科研等工作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护理学（B100501）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护理（C100401）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护理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大专及 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不限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1.具有主管护理师资格证书；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2.要求在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/>
              </w:rPr>
              <w:t>三级公立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医院从事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工作满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妇产科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护理师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002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/>
              </w:rPr>
              <w:t>助产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2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助产学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B100502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助产（C100402）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助产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大专及 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不限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1.具有护理师资格证书；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2.要求在三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/>
              </w:rPr>
              <w:t>级公立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医院从事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工作满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产房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助产士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002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/>
              </w:rPr>
              <w:t>助产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2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助产学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B100502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助产（C100402）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助产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大专及 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不限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/>
              </w:rPr>
              <w:t>护士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资格证书；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2.要求在三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/>
              </w:rPr>
              <w:t>级公立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医院从事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工作满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年以上。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A2B27"/>
    <w:rsid w:val="04EC68DE"/>
    <w:rsid w:val="09AA2B27"/>
    <w:rsid w:val="0C7A32D5"/>
    <w:rsid w:val="1B0C6E09"/>
    <w:rsid w:val="1E3C564C"/>
    <w:rsid w:val="21FC0F68"/>
    <w:rsid w:val="228A66CA"/>
    <w:rsid w:val="2A5B4733"/>
    <w:rsid w:val="2C037628"/>
    <w:rsid w:val="2CB21518"/>
    <w:rsid w:val="30466FFB"/>
    <w:rsid w:val="34AC54F6"/>
    <w:rsid w:val="39CD7BBA"/>
    <w:rsid w:val="3AFB7DE4"/>
    <w:rsid w:val="3D420030"/>
    <w:rsid w:val="3FA44346"/>
    <w:rsid w:val="41136C4C"/>
    <w:rsid w:val="42204583"/>
    <w:rsid w:val="48337F59"/>
    <w:rsid w:val="51D83E47"/>
    <w:rsid w:val="52BA1024"/>
    <w:rsid w:val="557B6486"/>
    <w:rsid w:val="55D335D4"/>
    <w:rsid w:val="5A254E2A"/>
    <w:rsid w:val="5C07750A"/>
    <w:rsid w:val="5E1022D6"/>
    <w:rsid w:val="5F062F6E"/>
    <w:rsid w:val="608E30BA"/>
    <w:rsid w:val="66A73F54"/>
    <w:rsid w:val="679F554F"/>
    <w:rsid w:val="6AC4118B"/>
    <w:rsid w:val="72985D7A"/>
    <w:rsid w:val="747843D5"/>
    <w:rsid w:val="75477D85"/>
    <w:rsid w:val="7649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2022-01-07T03:19:00Z</dcterms:created>
  <dc:creator>陈圆圆</dc:creator>
  <cp:lastModifiedBy>巫华英</cp:lastModifiedBy>
  <cp:lastPrinted>2022-05-23T06:52:00Z</cp:lastPrinted>
  <dcterms:modified xsi:type="dcterms:W3CDTF">2022-05-23T08:29:41Z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215F9010B30F473BBCB43D87CBD32808</vt:lpwstr>
  </property>
</Properties>
</file>